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5CDBC" w14:textId="77777777" w:rsidR="008231B4" w:rsidRDefault="008231B4" w:rsidP="008231B4">
      <w:pPr>
        <w:spacing w:after="0" w:line="240" w:lineRule="auto"/>
        <w:jc w:val="center"/>
        <w:rPr>
          <w:rFonts w:ascii="Arial" w:hAnsi="Arial" w:cs="Arial"/>
          <w:b/>
          <w:sz w:val="40"/>
          <w:szCs w:val="40"/>
          <w:u w:val="single"/>
        </w:rPr>
      </w:pPr>
    </w:p>
    <w:p w14:paraId="092A36A1" w14:textId="7ED1BF53" w:rsidR="002B1077" w:rsidRPr="008231B4" w:rsidRDefault="008231B4" w:rsidP="008231B4">
      <w:pPr>
        <w:spacing w:after="0" w:line="240" w:lineRule="auto"/>
        <w:jc w:val="center"/>
        <w:rPr>
          <w:rFonts w:ascii="Arial" w:hAnsi="Arial" w:cs="Arial"/>
          <w:b/>
          <w:sz w:val="40"/>
          <w:szCs w:val="40"/>
          <w:u w:val="single"/>
        </w:rPr>
      </w:pPr>
      <w:r w:rsidRPr="008231B4">
        <w:rPr>
          <w:rFonts w:ascii="Arial" w:hAnsi="Arial" w:cs="Arial"/>
          <w:b/>
          <w:sz w:val="40"/>
          <w:szCs w:val="40"/>
          <w:u w:val="single"/>
        </w:rPr>
        <w:t>Speech sound development advice</w:t>
      </w:r>
    </w:p>
    <w:p w14:paraId="7CB1E402" w14:textId="77777777" w:rsidR="008231B4" w:rsidRDefault="008231B4" w:rsidP="008231B4">
      <w:pPr>
        <w:spacing w:after="0" w:line="240" w:lineRule="auto"/>
        <w:jc w:val="both"/>
        <w:rPr>
          <w:rFonts w:ascii="Arial" w:hAnsi="Arial" w:cs="Arial"/>
          <w:sz w:val="24"/>
          <w:szCs w:val="24"/>
        </w:rPr>
      </w:pPr>
    </w:p>
    <w:p w14:paraId="4D9336DE" w14:textId="2628EE58" w:rsidR="002B1077" w:rsidRDefault="002B1077" w:rsidP="008231B4">
      <w:pPr>
        <w:spacing w:after="0" w:line="240" w:lineRule="auto"/>
        <w:rPr>
          <w:rFonts w:ascii="Arial" w:hAnsi="Arial" w:cs="Arial"/>
          <w:sz w:val="24"/>
          <w:szCs w:val="24"/>
        </w:rPr>
      </w:pPr>
      <w:r w:rsidRPr="008231B4">
        <w:rPr>
          <w:rFonts w:ascii="Arial" w:hAnsi="Arial" w:cs="Arial"/>
          <w:sz w:val="24"/>
          <w:szCs w:val="24"/>
        </w:rPr>
        <w:t>As adults we make little mistakes when we talk but we can correct them, almost without noticing. This is</w:t>
      </w:r>
      <w:r w:rsidR="008231B4">
        <w:rPr>
          <w:rFonts w:ascii="Arial" w:hAnsi="Arial" w:cs="Arial"/>
          <w:sz w:val="24"/>
          <w:szCs w:val="24"/>
        </w:rPr>
        <w:t xml:space="preserve"> called </w:t>
      </w:r>
      <w:r w:rsidRPr="008231B4">
        <w:rPr>
          <w:rFonts w:ascii="Arial" w:hAnsi="Arial" w:cs="Arial"/>
          <w:sz w:val="24"/>
          <w:szCs w:val="24"/>
        </w:rPr>
        <w:t>self-monitoring or self-correction.</w:t>
      </w:r>
      <w:r w:rsidR="008231B4">
        <w:rPr>
          <w:rFonts w:ascii="Arial" w:hAnsi="Arial" w:cs="Arial"/>
          <w:sz w:val="24"/>
          <w:szCs w:val="24"/>
        </w:rPr>
        <w:t xml:space="preserve"> </w:t>
      </w:r>
      <w:r w:rsidRPr="008231B4">
        <w:rPr>
          <w:rFonts w:ascii="Arial" w:hAnsi="Arial" w:cs="Arial"/>
          <w:sz w:val="24"/>
          <w:szCs w:val="24"/>
        </w:rPr>
        <w:t>Children with phonological difficulties find it difficult to self-monitor and therefore self-correct.</w:t>
      </w:r>
      <w:r w:rsidR="008231B4">
        <w:rPr>
          <w:rFonts w:ascii="Arial" w:hAnsi="Arial" w:cs="Arial"/>
          <w:sz w:val="24"/>
          <w:szCs w:val="24"/>
        </w:rPr>
        <w:t xml:space="preserve"> S</w:t>
      </w:r>
      <w:r w:rsidRPr="008231B4">
        <w:rPr>
          <w:rFonts w:ascii="Arial" w:hAnsi="Arial" w:cs="Arial"/>
          <w:sz w:val="24"/>
          <w:szCs w:val="24"/>
        </w:rPr>
        <w:t>trategies and activities that can be used to encourage these skills can be used in one-to-one sessions or throughout the day in all environments and in a variety of situations.</w:t>
      </w:r>
    </w:p>
    <w:p w14:paraId="0B4C7DDD" w14:textId="77777777" w:rsidR="008231B4" w:rsidRPr="008231B4" w:rsidRDefault="008231B4" w:rsidP="008231B4">
      <w:pPr>
        <w:spacing w:after="0" w:line="240" w:lineRule="auto"/>
        <w:rPr>
          <w:rFonts w:ascii="Arial" w:hAnsi="Arial" w:cs="Arial"/>
          <w:sz w:val="24"/>
          <w:szCs w:val="24"/>
        </w:rPr>
      </w:pPr>
    </w:p>
    <w:p w14:paraId="23ACC3FB" w14:textId="77777777" w:rsidR="002B1077" w:rsidRPr="008231B4" w:rsidRDefault="002B1077" w:rsidP="008231B4">
      <w:pPr>
        <w:spacing w:after="0" w:line="240" w:lineRule="auto"/>
        <w:rPr>
          <w:rFonts w:ascii="Arial" w:hAnsi="Arial" w:cs="Arial"/>
          <w:b/>
          <w:sz w:val="24"/>
          <w:szCs w:val="24"/>
        </w:rPr>
      </w:pPr>
      <w:r w:rsidRPr="008231B4">
        <w:rPr>
          <w:rFonts w:ascii="Arial" w:hAnsi="Arial" w:cs="Arial"/>
          <w:b/>
          <w:sz w:val="24"/>
          <w:szCs w:val="24"/>
        </w:rPr>
        <w:t>Do:</w:t>
      </w:r>
    </w:p>
    <w:p w14:paraId="35E74C26" w14:textId="77777777" w:rsidR="002B1077" w:rsidRPr="008231B4" w:rsidRDefault="002B1077" w:rsidP="008231B4">
      <w:pPr>
        <w:numPr>
          <w:ilvl w:val="0"/>
          <w:numId w:val="3"/>
        </w:numPr>
        <w:spacing w:after="0" w:line="240" w:lineRule="auto"/>
        <w:jc w:val="both"/>
        <w:rPr>
          <w:rFonts w:ascii="Arial" w:hAnsi="Arial" w:cs="Arial"/>
          <w:sz w:val="24"/>
          <w:szCs w:val="24"/>
        </w:rPr>
      </w:pPr>
      <w:r w:rsidRPr="008231B4">
        <w:rPr>
          <w:rFonts w:ascii="Arial" w:hAnsi="Arial" w:cs="Arial"/>
          <w:sz w:val="24"/>
          <w:szCs w:val="24"/>
        </w:rPr>
        <w:t xml:space="preserve">React to </w:t>
      </w:r>
      <w:r w:rsidRPr="008231B4">
        <w:rPr>
          <w:rFonts w:ascii="Arial" w:hAnsi="Arial" w:cs="Arial"/>
          <w:sz w:val="24"/>
          <w:szCs w:val="24"/>
          <w:u w:val="single"/>
        </w:rPr>
        <w:t>what</w:t>
      </w:r>
      <w:r w:rsidRPr="008231B4">
        <w:rPr>
          <w:rFonts w:ascii="Arial" w:hAnsi="Arial" w:cs="Arial"/>
          <w:sz w:val="24"/>
          <w:szCs w:val="24"/>
        </w:rPr>
        <w:t xml:space="preserve"> the child says and not </w:t>
      </w:r>
      <w:r w:rsidRPr="008231B4">
        <w:rPr>
          <w:rFonts w:ascii="Arial" w:hAnsi="Arial" w:cs="Arial"/>
          <w:sz w:val="24"/>
          <w:szCs w:val="24"/>
          <w:u w:val="single"/>
        </w:rPr>
        <w:t>how</w:t>
      </w:r>
      <w:r w:rsidRPr="008231B4">
        <w:rPr>
          <w:rFonts w:ascii="Arial" w:hAnsi="Arial" w:cs="Arial"/>
          <w:sz w:val="24"/>
          <w:szCs w:val="24"/>
        </w:rPr>
        <w:t xml:space="preserve"> they say it. Children may not know that they are mispronouncing a word.</w:t>
      </w:r>
    </w:p>
    <w:p w14:paraId="05613117" w14:textId="77777777" w:rsidR="002B1077" w:rsidRPr="008231B4" w:rsidRDefault="002B1077" w:rsidP="008231B4">
      <w:pPr>
        <w:numPr>
          <w:ilvl w:val="0"/>
          <w:numId w:val="3"/>
        </w:numPr>
        <w:spacing w:after="0" w:line="240" w:lineRule="auto"/>
        <w:jc w:val="both"/>
        <w:rPr>
          <w:rFonts w:ascii="Arial" w:hAnsi="Arial" w:cs="Arial"/>
          <w:sz w:val="24"/>
          <w:szCs w:val="24"/>
        </w:rPr>
      </w:pPr>
      <w:r w:rsidRPr="008231B4">
        <w:rPr>
          <w:rFonts w:ascii="Arial" w:hAnsi="Arial" w:cs="Arial"/>
          <w:sz w:val="24"/>
          <w:szCs w:val="24"/>
        </w:rPr>
        <w:t>Repeat the word back to the child so they can hear the correct way of saying it.  This will give them an opportunity to hear the word and also show them that you have understood them.  For example:</w:t>
      </w:r>
    </w:p>
    <w:p w14:paraId="7CA4E651" w14:textId="77777777" w:rsidR="002B1077" w:rsidRPr="008231B4" w:rsidRDefault="002B1077" w:rsidP="008231B4">
      <w:pPr>
        <w:spacing w:after="0" w:line="240" w:lineRule="auto"/>
        <w:jc w:val="both"/>
        <w:rPr>
          <w:rFonts w:ascii="Arial" w:hAnsi="Arial" w:cs="Arial"/>
          <w:sz w:val="24"/>
          <w:szCs w:val="24"/>
        </w:rPr>
      </w:pPr>
      <w:r w:rsidRPr="008231B4">
        <w:rPr>
          <w:rFonts w:ascii="Arial" w:hAnsi="Arial" w:cs="Arial"/>
          <w:sz w:val="24"/>
          <w:szCs w:val="24"/>
        </w:rPr>
        <w:tab/>
      </w:r>
      <w:r w:rsidRPr="008231B4">
        <w:rPr>
          <w:rFonts w:ascii="Arial" w:hAnsi="Arial" w:cs="Arial"/>
          <w:sz w:val="24"/>
          <w:szCs w:val="24"/>
        </w:rPr>
        <w:tab/>
        <w:t xml:space="preserve">Child – “look a </w:t>
      </w:r>
      <w:proofErr w:type="spellStart"/>
      <w:proofErr w:type="gramStart"/>
      <w:r w:rsidRPr="008231B4">
        <w:rPr>
          <w:rFonts w:ascii="Arial" w:hAnsi="Arial" w:cs="Arial"/>
          <w:sz w:val="24"/>
          <w:szCs w:val="24"/>
        </w:rPr>
        <w:t>fiss</w:t>
      </w:r>
      <w:proofErr w:type="spellEnd"/>
      <w:r w:rsidRPr="008231B4">
        <w:rPr>
          <w:rFonts w:ascii="Arial" w:hAnsi="Arial" w:cs="Arial"/>
          <w:sz w:val="24"/>
          <w:szCs w:val="24"/>
        </w:rPr>
        <w:t>”</w:t>
      </w:r>
      <w:proofErr w:type="gramEnd"/>
    </w:p>
    <w:p w14:paraId="5D249CA6" w14:textId="77777777" w:rsidR="002B1077" w:rsidRPr="008231B4" w:rsidRDefault="002B1077" w:rsidP="008231B4">
      <w:pPr>
        <w:spacing w:after="0" w:line="240" w:lineRule="auto"/>
        <w:jc w:val="both"/>
        <w:rPr>
          <w:rFonts w:ascii="Arial" w:hAnsi="Arial" w:cs="Arial"/>
          <w:sz w:val="24"/>
          <w:szCs w:val="24"/>
        </w:rPr>
      </w:pPr>
      <w:r w:rsidRPr="008231B4">
        <w:rPr>
          <w:rFonts w:ascii="Arial" w:hAnsi="Arial" w:cs="Arial"/>
          <w:sz w:val="24"/>
          <w:szCs w:val="24"/>
        </w:rPr>
        <w:tab/>
      </w:r>
      <w:r w:rsidRPr="008231B4">
        <w:rPr>
          <w:rFonts w:ascii="Arial" w:hAnsi="Arial" w:cs="Arial"/>
          <w:sz w:val="24"/>
          <w:szCs w:val="24"/>
        </w:rPr>
        <w:tab/>
        <w:t xml:space="preserve">Adult – “that’s right it’s a fish”.  </w:t>
      </w:r>
    </w:p>
    <w:p w14:paraId="609A6372" w14:textId="77777777" w:rsidR="002B1077" w:rsidRPr="008231B4" w:rsidRDefault="002B1077" w:rsidP="008231B4">
      <w:pPr>
        <w:numPr>
          <w:ilvl w:val="0"/>
          <w:numId w:val="4"/>
        </w:numPr>
        <w:spacing w:after="0" w:line="240" w:lineRule="auto"/>
        <w:jc w:val="both"/>
        <w:rPr>
          <w:rFonts w:ascii="Arial" w:hAnsi="Arial" w:cs="Arial"/>
          <w:sz w:val="24"/>
          <w:szCs w:val="24"/>
        </w:rPr>
      </w:pPr>
      <w:r w:rsidRPr="008231B4">
        <w:rPr>
          <w:rFonts w:ascii="Arial" w:hAnsi="Arial" w:cs="Arial"/>
          <w:sz w:val="24"/>
          <w:szCs w:val="24"/>
        </w:rPr>
        <w:t>Encourage the child to look at you when you are talking to them and to listen.</w:t>
      </w:r>
    </w:p>
    <w:p w14:paraId="192C2CDD" w14:textId="67BB9080" w:rsidR="002B1077" w:rsidRPr="008231B4" w:rsidRDefault="002B1077" w:rsidP="008231B4">
      <w:pPr>
        <w:numPr>
          <w:ilvl w:val="0"/>
          <w:numId w:val="4"/>
        </w:numPr>
        <w:spacing w:after="0" w:line="240" w:lineRule="auto"/>
        <w:jc w:val="both"/>
        <w:rPr>
          <w:rFonts w:ascii="Arial" w:hAnsi="Arial" w:cs="Arial"/>
          <w:sz w:val="24"/>
          <w:szCs w:val="24"/>
        </w:rPr>
      </w:pPr>
      <w:r w:rsidRPr="008231B4">
        <w:rPr>
          <w:rFonts w:ascii="Arial" w:hAnsi="Arial" w:cs="Arial"/>
          <w:sz w:val="24"/>
          <w:szCs w:val="24"/>
        </w:rPr>
        <w:t>Use clear speech at a steady rate when talking to your child so they get to hear models of speech sounds throughout the whole day.</w:t>
      </w:r>
    </w:p>
    <w:p w14:paraId="29F58466" w14:textId="77777777" w:rsidR="002B1077" w:rsidRPr="008231B4" w:rsidRDefault="002B1077" w:rsidP="008231B4">
      <w:pPr>
        <w:spacing w:after="0" w:line="240" w:lineRule="auto"/>
        <w:jc w:val="both"/>
        <w:rPr>
          <w:rFonts w:ascii="Arial" w:hAnsi="Arial" w:cs="Arial"/>
          <w:sz w:val="24"/>
          <w:szCs w:val="24"/>
        </w:rPr>
      </w:pPr>
    </w:p>
    <w:p w14:paraId="4375E8D3" w14:textId="77777777" w:rsidR="008231B4" w:rsidRDefault="002B1077" w:rsidP="008231B4">
      <w:pPr>
        <w:spacing w:after="0" w:line="240" w:lineRule="auto"/>
        <w:jc w:val="both"/>
        <w:rPr>
          <w:rFonts w:ascii="Arial" w:hAnsi="Arial" w:cs="Arial"/>
          <w:sz w:val="24"/>
          <w:szCs w:val="24"/>
        </w:rPr>
      </w:pPr>
      <w:r w:rsidRPr="008231B4">
        <w:rPr>
          <w:rFonts w:ascii="Arial" w:hAnsi="Arial" w:cs="Arial"/>
          <w:b/>
          <w:sz w:val="24"/>
          <w:szCs w:val="24"/>
        </w:rPr>
        <w:t>Try not to:</w:t>
      </w:r>
    </w:p>
    <w:p w14:paraId="5146DA00" w14:textId="77777777" w:rsidR="008231B4" w:rsidRDefault="002B1077" w:rsidP="008231B4">
      <w:pPr>
        <w:pStyle w:val="ListParagraph"/>
        <w:numPr>
          <w:ilvl w:val="0"/>
          <w:numId w:val="5"/>
        </w:numPr>
        <w:spacing w:after="0" w:line="240" w:lineRule="auto"/>
        <w:ind w:left="426"/>
        <w:rPr>
          <w:rFonts w:ascii="Arial" w:hAnsi="Arial" w:cs="Arial"/>
          <w:sz w:val="24"/>
          <w:szCs w:val="24"/>
        </w:rPr>
      </w:pPr>
      <w:r w:rsidRPr="008231B4">
        <w:rPr>
          <w:rFonts w:ascii="Arial" w:hAnsi="Arial" w:cs="Arial"/>
          <w:sz w:val="24"/>
          <w:szCs w:val="24"/>
        </w:rPr>
        <w:t>Ask your child to keep repeating the word as this can cause them to become frustrated.</w:t>
      </w:r>
    </w:p>
    <w:p w14:paraId="4B43DF6D" w14:textId="7A7DDB78" w:rsidR="008231B4" w:rsidRDefault="002B1077" w:rsidP="008231B4">
      <w:pPr>
        <w:pStyle w:val="ListParagraph"/>
        <w:numPr>
          <w:ilvl w:val="0"/>
          <w:numId w:val="5"/>
        </w:numPr>
        <w:spacing w:after="0" w:line="240" w:lineRule="auto"/>
        <w:ind w:left="426"/>
        <w:rPr>
          <w:rFonts w:ascii="Arial" w:hAnsi="Arial" w:cs="Arial"/>
          <w:sz w:val="24"/>
          <w:szCs w:val="24"/>
        </w:rPr>
      </w:pPr>
      <w:r w:rsidRPr="008231B4">
        <w:rPr>
          <w:rFonts w:ascii="Arial" w:hAnsi="Arial" w:cs="Arial"/>
          <w:sz w:val="24"/>
          <w:szCs w:val="24"/>
        </w:rPr>
        <w:t xml:space="preserve">Ask them to say the word ‘properly’ as they think they </w:t>
      </w:r>
      <w:r w:rsidR="008231B4">
        <w:rPr>
          <w:rFonts w:ascii="Arial" w:hAnsi="Arial" w:cs="Arial"/>
          <w:sz w:val="24"/>
          <w:szCs w:val="24"/>
        </w:rPr>
        <w:t xml:space="preserve">already </w:t>
      </w:r>
      <w:r w:rsidRPr="008231B4">
        <w:rPr>
          <w:rFonts w:ascii="Arial" w:hAnsi="Arial" w:cs="Arial"/>
          <w:sz w:val="24"/>
          <w:szCs w:val="24"/>
        </w:rPr>
        <w:t>are!</w:t>
      </w:r>
    </w:p>
    <w:p w14:paraId="19CAAB8A" w14:textId="77777777" w:rsidR="008231B4" w:rsidRDefault="002B1077" w:rsidP="008231B4">
      <w:pPr>
        <w:pStyle w:val="ListParagraph"/>
        <w:numPr>
          <w:ilvl w:val="0"/>
          <w:numId w:val="5"/>
        </w:numPr>
        <w:spacing w:after="0" w:line="240" w:lineRule="auto"/>
        <w:ind w:left="426"/>
        <w:rPr>
          <w:rFonts w:ascii="Arial" w:hAnsi="Arial" w:cs="Arial"/>
          <w:sz w:val="24"/>
          <w:szCs w:val="24"/>
        </w:rPr>
      </w:pPr>
      <w:r w:rsidRPr="008231B4">
        <w:rPr>
          <w:rFonts w:ascii="Arial" w:hAnsi="Arial" w:cs="Arial"/>
          <w:sz w:val="24"/>
          <w:szCs w:val="24"/>
        </w:rPr>
        <w:t>Say the word for them and ask them to repeat it.</w:t>
      </w:r>
    </w:p>
    <w:p w14:paraId="6AE4122B" w14:textId="77777777" w:rsidR="008231B4" w:rsidRDefault="002B1077" w:rsidP="008231B4">
      <w:pPr>
        <w:pStyle w:val="ListParagraph"/>
        <w:numPr>
          <w:ilvl w:val="0"/>
          <w:numId w:val="5"/>
        </w:numPr>
        <w:spacing w:after="0" w:line="240" w:lineRule="auto"/>
        <w:ind w:left="426"/>
        <w:rPr>
          <w:rFonts w:ascii="Arial" w:hAnsi="Arial" w:cs="Arial"/>
          <w:sz w:val="24"/>
          <w:szCs w:val="24"/>
        </w:rPr>
      </w:pPr>
      <w:r w:rsidRPr="008231B4">
        <w:rPr>
          <w:rFonts w:ascii="Arial" w:hAnsi="Arial" w:cs="Arial"/>
          <w:sz w:val="24"/>
          <w:szCs w:val="24"/>
        </w:rPr>
        <w:t>Say to them “say fish, fish”.</w:t>
      </w:r>
    </w:p>
    <w:p w14:paraId="62ADBCC0" w14:textId="49599596" w:rsidR="002B1077" w:rsidRPr="008231B4" w:rsidRDefault="002B1077" w:rsidP="008231B4">
      <w:pPr>
        <w:pStyle w:val="ListParagraph"/>
        <w:numPr>
          <w:ilvl w:val="0"/>
          <w:numId w:val="5"/>
        </w:numPr>
        <w:spacing w:after="0" w:line="240" w:lineRule="auto"/>
        <w:ind w:left="426"/>
        <w:rPr>
          <w:rFonts w:ascii="Arial" w:hAnsi="Arial" w:cs="Arial"/>
          <w:sz w:val="24"/>
          <w:szCs w:val="24"/>
        </w:rPr>
      </w:pPr>
      <w:r w:rsidRPr="008231B4">
        <w:rPr>
          <w:rFonts w:ascii="Arial" w:hAnsi="Arial" w:cs="Arial"/>
          <w:sz w:val="24"/>
          <w:szCs w:val="24"/>
        </w:rPr>
        <w:t>Pretend that you have understood them. If you are unsure of what they have said then ask them to show you, encouraging them to point or gesture.</w:t>
      </w:r>
    </w:p>
    <w:p w14:paraId="3E2F0C09" w14:textId="77777777" w:rsidR="002B1077" w:rsidRPr="008231B4" w:rsidRDefault="002B1077" w:rsidP="008231B4">
      <w:pPr>
        <w:spacing w:after="0" w:line="240" w:lineRule="auto"/>
        <w:rPr>
          <w:sz w:val="24"/>
          <w:szCs w:val="24"/>
        </w:rPr>
      </w:pPr>
    </w:p>
    <w:p w14:paraId="0A5C1C18" w14:textId="7391FB3E" w:rsidR="002B1077" w:rsidRDefault="002B1077" w:rsidP="008231B4">
      <w:pPr>
        <w:spacing w:after="0" w:line="240" w:lineRule="auto"/>
        <w:rPr>
          <w:rFonts w:ascii="Arial" w:hAnsi="Arial" w:cs="Arial"/>
          <w:sz w:val="24"/>
          <w:szCs w:val="24"/>
        </w:rPr>
      </w:pPr>
      <w:r w:rsidRPr="008231B4">
        <w:rPr>
          <w:rFonts w:ascii="Arial" w:hAnsi="Arial" w:cs="Arial"/>
          <w:sz w:val="24"/>
          <w:szCs w:val="24"/>
        </w:rPr>
        <w:t>If you need to request repetition</w:t>
      </w:r>
      <w:r w:rsidR="008231B4">
        <w:rPr>
          <w:rFonts w:ascii="Arial" w:hAnsi="Arial" w:cs="Arial"/>
          <w:sz w:val="24"/>
          <w:szCs w:val="24"/>
        </w:rPr>
        <w:t>,</w:t>
      </w:r>
      <w:r w:rsidRPr="008231B4">
        <w:rPr>
          <w:rFonts w:ascii="Arial" w:hAnsi="Arial" w:cs="Arial"/>
          <w:sz w:val="24"/>
          <w:szCs w:val="24"/>
        </w:rPr>
        <w:t xml:space="preserve"> then do this by requesting repetition for </w:t>
      </w:r>
      <w:r w:rsidRPr="008231B4">
        <w:rPr>
          <w:rFonts w:ascii="Arial" w:hAnsi="Arial" w:cs="Arial"/>
          <w:sz w:val="24"/>
          <w:szCs w:val="24"/>
          <w:u w:val="single"/>
        </w:rPr>
        <w:t>you</w:t>
      </w:r>
      <w:r w:rsidRPr="008231B4">
        <w:rPr>
          <w:rFonts w:ascii="Arial" w:hAnsi="Arial" w:cs="Arial"/>
          <w:sz w:val="24"/>
          <w:szCs w:val="24"/>
        </w:rPr>
        <w:t xml:space="preserve"> and putting the blame onto yourself. For example</w:t>
      </w:r>
      <w:r w:rsidR="008231B4">
        <w:rPr>
          <w:rFonts w:ascii="Arial" w:hAnsi="Arial" w:cs="Arial"/>
          <w:sz w:val="24"/>
          <w:szCs w:val="24"/>
        </w:rPr>
        <w:t>,</w:t>
      </w:r>
      <w:r w:rsidRPr="008231B4">
        <w:rPr>
          <w:rFonts w:ascii="Arial" w:hAnsi="Arial" w:cs="Arial"/>
          <w:sz w:val="24"/>
          <w:szCs w:val="24"/>
        </w:rPr>
        <w:t xml:space="preserve"> ask them to say it again as your ears were</w:t>
      </w:r>
      <w:r w:rsidR="008231B4">
        <w:rPr>
          <w:rFonts w:ascii="Arial" w:hAnsi="Arial" w:cs="Arial"/>
          <w:sz w:val="24"/>
          <w:szCs w:val="24"/>
        </w:rPr>
        <w:t xml:space="preserve"> not </w:t>
      </w:r>
      <w:r w:rsidRPr="008231B4">
        <w:rPr>
          <w:rFonts w:ascii="Arial" w:hAnsi="Arial" w:cs="Arial"/>
          <w:sz w:val="24"/>
          <w:szCs w:val="24"/>
        </w:rPr>
        <w:t>working properly or the car outside was so noisy you could</w:t>
      </w:r>
      <w:r w:rsidR="008231B4">
        <w:rPr>
          <w:rFonts w:ascii="Arial" w:hAnsi="Arial" w:cs="Arial"/>
          <w:sz w:val="24"/>
          <w:szCs w:val="24"/>
        </w:rPr>
        <w:t xml:space="preserve"> not</w:t>
      </w:r>
      <w:r w:rsidRPr="008231B4">
        <w:rPr>
          <w:rFonts w:ascii="Arial" w:hAnsi="Arial" w:cs="Arial"/>
          <w:sz w:val="24"/>
          <w:szCs w:val="24"/>
        </w:rPr>
        <w:t xml:space="preserve"> hear.  Do not say you did</w:t>
      </w:r>
      <w:r w:rsidR="008231B4">
        <w:rPr>
          <w:rFonts w:ascii="Arial" w:hAnsi="Arial" w:cs="Arial"/>
          <w:sz w:val="24"/>
          <w:szCs w:val="24"/>
        </w:rPr>
        <w:t xml:space="preserve"> </w:t>
      </w:r>
      <w:r w:rsidRPr="008231B4">
        <w:rPr>
          <w:rFonts w:ascii="Arial" w:hAnsi="Arial" w:cs="Arial"/>
          <w:sz w:val="24"/>
          <w:szCs w:val="24"/>
        </w:rPr>
        <w:t>n</w:t>
      </w:r>
      <w:r w:rsidR="008231B4">
        <w:rPr>
          <w:rFonts w:ascii="Arial" w:hAnsi="Arial" w:cs="Arial"/>
          <w:sz w:val="24"/>
          <w:szCs w:val="24"/>
        </w:rPr>
        <w:t>o</w:t>
      </w:r>
      <w:r w:rsidRPr="008231B4">
        <w:rPr>
          <w:rFonts w:ascii="Arial" w:hAnsi="Arial" w:cs="Arial"/>
          <w:sz w:val="24"/>
          <w:szCs w:val="24"/>
        </w:rPr>
        <w:t>t understand them</w:t>
      </w:r>
      <w:r w:rsidR="008231B4">
        <w:rPr>
          <w:rFonts w:ascii="Arial" w:hAnsi="Arial" w:cs="Arial"/>
          <w:sz w:val="24"/>
          <w:szCs w:val="24"/>
        </w:rPr>
        <w:t>,</w:t>
      </w:r>
      <w:r w:rsidRPr="008231B4">
        <w:rPr>
          <w:rFonts w:ascii="Arial" w:hAnsi="Arial" w:cs="Arial"/>
          <w:sz w:val="24"/>
          <w:szCs w:val="24"/>
        </w:rPr>
        <w:t xml:space="preserve"> or they did</w:t>
      </w:r>
      <w:r w:rsidR="008231B4">
        <w:rPr>
          <w:rFonts w:ascii="Arial" w:hAnsi="Arial" w:cs="Arial"/>
          <w:sz w:val="24"/>
          <w:szCs w:val="24"/>
        </w:rPr>
        <w:t xml:space="preserve"> </w:t>
      </w:r>
      <w:r w:rsidRPr="008231B4">
        <w:rPr>
          <w:rFonts w:ascii="Arial" w:hAnsi="Arial" w:cs="Arial"/>
          <w:sz w:val="24"/>
          <w:szCs w:val="24"/>
        </w:rPr>
        <w:t>n</w:t>
      </w:r>
      <w:r w:rsidR="008231B4">
        <w:rPr>
          <w:rFonts w:ascii="Arial" w:hAnsi="Arial" w:cs="Arial"/>
          <w:sz w:val="24"/>
          <w:szCs w:val="24"/>
        </w:rPr>
        <w:t>o</w:t>
      </w:r>
      <w:r w:rsidRPr="008231B4">
        <w:rPr>
          <w:rFonts w:ascii="Arial" w:hAnsi="Arial" w:cs="Arial"/>
          <w:sz w:val="24"/>
          <w:szCs w:val="24"/>
        </w:rPr>
        <w:t>t say it properly.</w:t>
      </w:r>
    </w:p>
    <w:p w14:paraId="0B771CA1" w14:textId="77777777" w:rsidR="008231B4" w:rsidRPr="008231B4" w:rsidRDefault="008231B4" w:rsidP="008231B4">
      <w:pPr>
        <w:spacing w:after="0" w:line="240" w:lineRule="auto"/>
        <w:rPr>
          <w:rFonts w:ascii="Arial" w:hAnsi="Arial" w:cs="Arial"/>
          <w:sz w:val="24"/>
          <w:szCs w:val="24"/>
        </w:rPr>
      </w:pPr>
    </w:p>
    <w:p w14:paraId="5AFB895E" w14:textId="77777777" w:rsidR="008231B4" w:rsidRDefault="008231B4" w:rsidP="008231B4">
      <w:pPr>
        <w:spacing w:after="0" w:line="240" w:lineRule="auto"/>
        <w:jc w:val="center"/>
        <w:rPr>
          <w:rFonts w:ascii="Arial" w:hAnsi="Arial" w:cs="Arial"/>
          <w:b/>
          <w:sz w:val="24"/>
          <w:szCs w:val="24"/>
        </w:rPr>
      </w:pPr>
    </w:p>
    <w:p w14:paraId="1A84A535" w14:textId="3513FDC7" w:rsidR="00781779" w:rsidRPr="008231B4" w:rsidRDefault="008231B4" w:rsidP="008231B4">
      <w:pPr>
        <w:spacing w:after="0" w:line="240" w:lineRule="auto"/>
        <w:jc w:val="center"/>
        <w:rPr>
          <w:rFonts w:ascii="Arial" w:hAnsi="Arial" w:cs="Arial"/>
          <w:b/>
          <w:sz w:val="24"/>
          <w:szCs w:val="24"/>
        </w:rPr>
      </w:pPr>
      <w:r>
        <w:rPr>
          <w:rFonts w:ascii="Arial" w:hAnsi="Arial" w:cs="Arial"/>
          <w:b/>
          <w:sz w:val="24"/>
          <w:szCs w:val="24"/>
        </w:rPr>
        <w:t>It is imperative that all adults spending time with your child use these strategies and follow this advice.</w:t>
      </w:r>
    </w:p>
    <w:sectPr w:rsidR="00781779" w:rsidRPr="008231B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BF242" w14:textId="77777777" w:rsidR="000A3A0F" w:rsidRDefault="000A3A0F" w:rsidP="0042070C">
      <w:pPr>
        <w:spacing w:after="0" w:line="240" w:lineRule="auto"/>
      </w:pPr>
      <w:r>
        <w:separator/>
      </w:r>
    </w:p>
  </w:endnote>
  <w:endnote w:type="continuationSeparator" w:id="0">
    <w:p w14:paraId="0ED85B89" w14:textId="77777777" w:rsidR="000A3A0F" w:rsidRDefault="000A3A0F" w:rsidP="00420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1902E" w14:textId="77777777" w:rsidR="008F5F8B" w:rsidRDefault="008F5F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5286" w14:textId="77777777" w:rsidR="008F5F8B" w:rsidRDefault="008F5F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DF6F" w14:textId="77777777" w:rsidR="008F5F8B" w:rsidRDefault="008F5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B0CE4" w14:textId="77777777" w:rsidR="000A3A0F" w:rsidRDefault="000A3A0F" w:rsidP="0042070C">
      <w:pPr>
        <w:spacing w:after="0" w:line="240" w:lineRule="auto"/>
      </w:pPr>
      <w:r>
        <w:separator/>
      </w:r>
    </w:p>
  </w:footnote>
  <w:footnote w:type="continuationSeparator" w:id="0">
    <w:p w14:paraId="566CA7B9" w14:textId="77777777" w:rsidR="000A3A0F" w:rsidRDefault="000A3A0F" w:rsidP="00420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3E4DA" w14:textId="42C148A1" w:rsidR="004B402F" w:rsidRDefault="008231B4">
    <w:pPr>
      <w:pStyle w:val="Header"/>
    </w:pPr>
    <w:r>
      <w:rPr>
        <w:noProof/>
      </w:rPr>
      <w:pict w14:anchorId="0C0C0D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341360" o:spid="_x0000_s1032" type="#_x0000_t75" style="position:absolute;margin-left:0;margin-top:0;width:595.2pt;height:841.9pt;z-index:-251657216;mso-position-horizontal:center;mso-position-horizontal-relative:margin;mso-position-vertical:center;mso-position-vertical-relative:margin" o:allowincell="f">
          <v:imagedata r:id="rId1" o:title="SLT Poster Template - Portrait 20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3DBB" w14:textId="457D057E" w:rsidR="0042070C" w:rsidRDefault="008231B4">
    <w:pPr>
      <w:pStyle w:val="Header"/>
    </w:pPr>
    <w:r>
      <w:rPr>
        <w:noProof/>
      </w:rPr>
      <w:pict w14:anchorId="684898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341361" o:spid="_x0000_s1033" type="#_x0000_t75" style="position:absolute;margin-left:0;margin-top:0;width:595.2pt;height:841.9pt;z-index:-251656192;mso-position-horizontal:center;mso-position-horizontal-relative:margin;mso-position-vertical:center;mso-position-vertical-relative:margin" o:allowincell="f">
          <v:imagedata r:id="rId1" o:title="SLT Poster Template - Portrait 202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244C" w14:textId="13B175BA" w:rsidR="004B402F" w:rsidRDefault="008231B4">
    <w:pPr>
      <w:pStyle w:val="Header"/>
    </w:pPr>
    <w:r>
      <w:rPr>
        <w:noProof/>
      </w:rPr>
      <w:pict w14:anchorId="19FE10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341359" o:spid="_x0000_s1031" type="#_x0000_t75" style="position:absolute;margin-left:0;margin-top:0;width:595.2pt;height:841.9pt;z-index:-251658240;mso-position-horizontal:center;mso-position-horizontal-relative:margin;mso-position-vertical:center;mso-position-vertical-relative:margin" o:allowincell="f">
          <v:imagedata r:id="rId1" o:title="SLT Poster Template - Portrait 20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C1A9FF8"/>
    <w:lvl w:ilvl="0">
      <w:numFmt w:val="bullet"/>
      <w:lvlText w:val="*"/>
      <w:lvlJc w:val="left"/>
    </w:lvl>
  </w:abstractNum>
  <w:abstractNum w:abstractNumId="1" w15:restartNumberingAfterBreak="0">
    <w:nsid w:val="1C907CFE"/>
    <w:multiLevelType w:val="hybridMultilevel"/>
    <w:tmpl w:val="EAB256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EB38C4"/>
    <w:multiLevelType w:val="hybridMultilevel"/>
    <w:tmpl w:val="4C84C632"/>
    <w:lvl w:ilvl="0" w:tplc="7AF21676">
      <w:numFmt w:val="bullet"/>
      <w:lvlText w:val="û"/>
      <w:lvlJc w:val="left"/>
      <w:pPr>
        <w:ind w:left="0" w:firstLine="0"/>
      </w:pPr>
      <w:rPr>
        <w:rFonts w:ascii="Wingdings" w:hAnsi="Wingdings" w:hint="default"/>
        <w:sz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461FC9"/>
    <w:multiLevelType w:val="hybridMultilevel"/>
    <w:tmpl w:val="2DB044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5F4091"/>
    <w:multiLevelType w:val="hybridMultilevel"/>
    <w:tmpl w:val="716E0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5120007">
    <w:abstractNumId w:val="0"/>
    <w:lvlOverride w:ilvl="0">
      <w:lvl w:ilvl="0">
        <w:numFmt w:val="bullet"/>
        <w:lvlText w:val=""/>
        <w:legacy w:legacy="1" w:legacySpace="0" w:legacyIndent="0"/>
        <w:lvlJc w:val="left"/>
        <w:rPr>
          <w:rFonts w:ascii="Wingdings" w:hAnsi="Wingdings" w:hint="default"/>
          <w:sz w:val="26"/>
        </w:rPr>
      </w:lvl>
    </w:lvlOverride>
  </w:num>
  <w:num w:numId="2" w16cid:durableId="1163812479">
    <w:abstractNumId w:val="4"/>
  </w:num>
  <w:num w:numId="3" w16cid:durableId="99843433">
    <w:abstractNumId w:val="1"/>
  </w:num>
  <w:num w:numId="4" w16cid:durableId="134419654">
    <w:abstractNumId w:val="3"/>
  </w:num>
  <w:num w:numId="5" w16cid:durableId="277876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02F"/>
    <w:rsid w:val="000A3A0F"/>
    <w:rsid w:val="001968D3"/>
    <w:rsid w:val="002B1077"/>
    <w:rsid w:val="0042070C"/>
    <w:rsid w:val="00471FBC"/>
    <w:rsid w:val="004B402F"/>
    <w:rsid w:val="00781779"/>
    <w:rsid w:val="008231B4"/>
    <w:rsid w:val="008F5F8B"/>
    <w:rsid w:val="00AB11A7"/>
    <w:rsid w:val="00B137E2"/>
    <w:rsid w:val="00C15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B0A01"/>
  <w15:docId w15:val="{7A910103-284A-494B-BC22-AD7C9CAB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7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70C"/>
  </w:style>
  <w:style w:type="paragraph" w:styleId="Footer">
    <w:name w:val="footer"/>
    <w:basedOn w:val="Normal"/>
    <w:link w:val="FooterChar"/>
    <w:uiPriority w:val="99"/>
    <w:unhideWhenUsed/>
    <w:rsid w:val="004207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70C"/>
  </w:style>
  <w:style w:type="paragraph" w:styleId="BalloonText">
    <w:name w:val="Balloon Text"/>
    <w:basedOn w:val="Normal"/>
    <w:link w:val="BalloonTextChar"/>
    <w:uiPriority w:val="99"/>
    <w:semiHidden/>
    <w:unhideWhenUsed/>
    <w:rsid w:val="00420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70C"/>
    <w:rPr>
      <w:rFonts w:ascii="Tahoma" w:hAnsi="Tahoma" w:cs="Tahoma"/>
      <w:sz w:val="16"/>
      <w:szCs w:val="16"/>
    </w:rPr>
  </w:style>
  <w:style w:type="paragraph" w:styleId="ListParagraph">
    <w:name w:val="List Paragraph"/>
    <w:basedOn w:val="Normal"/>
    <w:uiPriority w:val="34"/>
    <w:qFormat/>
    <w:rsid w:val="0082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01645-D256-4C3E-A702-57B1F7BFE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Leddington Andy</dc:creator>
  <cp:lastModifiedBy>FITZGERALD, Catherine (CAMBRIDGESHIRE COMMUNITY SERVICES NHS TRUST)</cp:lastModifiedBy>
  <cp:revision>3</cp:revision>
  <dcterms:created xsi:type="dcterms:W3CDTF">2022-08-25T13:37:00Z</dcterms:created>
  <dcterms:modified xsi:type="dcterms:W3CDTF">2023-02-23T15:56:00Z</dcterms:modified>
</cp:coreProperties>
</file>